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CB97" w14:textId="562AE389" w:rsidR="003A2A88" w:rsidRDefault="00906A5D">
      <w:pPr>
        <w:snapToGrid w:val="0"/>
        <w:spacing w:before="180" w:after="180"/>
        <w:jc w:val="center"/>
      </w:pPr>
      <w:r>
        <w:rPr>
          <w:rFonts w:ascii="標楷體" w:eastAsia="標楷體" w:hAnsi="標楷體" w:hint="eastAsia"/>
          <w:sz w:val="36"/>
          <w:szCs w:val="36"/>
        </w:rPr>
        <w:t>西螺鎮</w:t>
      </w:r>
      <w:r w:rsidR="00404E15">
        <w:rPr>
          <w:rFonts w:ascii="標楷體" w:eastAsia="標楷體" w:hAnsi="標楷體"/>
          <w:sz w:val="36"/>
          <w:szCs w:val="36"/>
        </w:rPr>
        <w:t>環境保護預算</w:t>
      </w:r>
      <w:r w:rsidR="00B035E7">
        <w:rPr>
          <w:rFonts w:ascii="標楷體" w:eastAsia="標楷體" w:hAnsi="標楷體"/>
          <w:sz w:val="36"/>
          <w:szCs w:val="36"/>
        </w:rPr>
        <w:t>編製說明</w:t>
      </w:r>
    </w:p>
    <w:p w14:paraId="4ADD54D1" w14:textId="4667E772" w:rsidR="003A2A88" w:rsidRPr="000706C6" w:rsidRDefault="00836C9A" w:rsidP="0067693F">
      <w:pPr>
        <w:tabs>
          <w:tab w:val="left" w:pos="2160"/>
        </w:tabs>
        <w:spacing w:before="180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035E7">
        <w:rPr>
          <w:rFonts w:ascii="標楷體" w:eastAsia="標楷體" w:hAnsi="標楷體"/>
          <w:sz w:val="32"/>
          <w:szCs w:val="32"/>
        </w:rPr>
        <w:t>統計範圍及對象：</w:t>
      </w:r>
      <w:r w:rsidR="005F5F34">
        <w:rPr>
          <w:rFonts w:ascii="標楷體" w:eastAsia="標楷體" w:hAnsi="標楷體" w:hint="eastAsia"/>
          <w:sz w:val="32"/>
          <w:szCs w:val="32"/>
        </w:rPr>
        <w:t>本</w:t>
      </w:r>
      <w:r w:rsidR="003B5A80" w:rsidRPr="000706C6">
        <w:rPr>
          <w:rFonts w:ascii="標楷體" w:eastAsia="標楷體" w:hint="eastAsia"/>
          <w:color w:val="000000" w:themeColor="text1"/>
          <w:sz w:val="32"/>
          <w:szCs w:val="32"/>
        </w:rPr>
        <w:t>所</w:t>
      </w:r>
      <w:r w:rsidRPr="000706C6">
        <w:rPr>
          <w:rFonts w:ascii="標楷體" w:eastAsia="標楷體" w:hAnsi="標楷體" w:hint="eastAsia"/>
          <w:color w:val="000000" w:themeColor="text1"/>
          <w:sz w:val="32"/>
          <w:szCs w:val="32"/>
        </w:rPr>
        <w:t>清潔隊之單位</w:t>
      </w:r>
      <w:r w:rsidR="00377368" w:rsidRPr="000706C6">
        <w:rPr>
          <w:rFonts w:ascii="標楷體" w:eastAsia="標楷體" w:hint="eastAsia"/>
          <w:color w:val="000000" w:themeColor="text1"/>
          <w:sz w:val="32"/>
          <w:szCs w:val="32"/>
        </w:rPr>
        <w:t>預算</w:t>
      </w:r>
      <w:r w:rsidRPr="000706C6">
        <w:rPr>
          <w:rFonts w:ascii="標楷體" w:eastAsia="標楷體" w:hAnsi="標楷體" w:hint="eastAsia"/>
          <w:color w:val="000000" w:themeColor="text1"/>
          <w:sz w:val="32"/>
          <w:szCs w:val="32"/>
        </w:rPr>
        <w:t>為統計對象。</w:t>
      </w:r>
      <w:r w:rsidRPr="000706C6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14:paraId="280BC486" w14:textId="77777777" w:rsidR="003A2A88" w:rsidRDefault="00B035E7">
      <w:pPr>
        <w:spacing w:before="180" w:line="360" w:lineRule="exact"/>
        <w:ind w:left="1560" w:hanging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二、統計標準時間：以</w:t>
      </w:r>
      <w:r w:rsidR="00836C9A">
        <w:rPr>
          <w:rFonts w:ascii="標楷體" w:eastAsia="標楷體" w:hAnsi="標楷體" w:hint="eastAsia"/>
          <w:sz w:val="32"/>
          <w:szCs w:val="32"/>
        </w:rPr>
        <w:t>每年2月底之當年度</w:t>
      </w:r>
      <w:r>
        <w:rPr>
          <w:rFonts w:ascii="標楷體" w:eastAsia="標楷體" w:hAnsi="標楷體"/>
          <w:sz w:val="32"/>
          <w:szCs w:val="32"/>
        </w:rPr>
        <w:t>預算數資料為準。</w:t>
      </w:r>
    </w:p>
    <w:p w14:paraId="667F000D" w14:textId="77777777" w:rsidR="00836C9A" w:rsidRDefault="00B035E7" w:rsidP="00AA7D61">
      <w:pPr>
        <w:spacing w:before="180" w:line="360" w:lineRule="exact"/>
        <w:ind w:left="3232" w:hanging="32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三、分類標準：(一)</w:t>
      </w:r>
      <w:r w:rsidR="00836C9A">
        <w:rPr>
          <w:rFonts w:ascii="標楷體" w:eastAsia="標楷體" w:hAnsi="標楷體" w:hint="eastAsia"/>
          <w:sz w:val="32"/>
          <w:szCs w:val="32"/>
        </w:rPr>
        <w:t>縱項目按經資門別</w:t>
      </w:r>
      <w:r w:rsidR="009F067E">
        <w:rPr>
          <w:rFonts w:ascii="標楷體" w:eastAsia="標楷體" w:hAnsi="標楷體" w:hint="eastAsia"/>
          <w:sz w:val="32"/>
          <w:szCs w:val="32"/>
        </w:rPr>
        <w:t>及</w:t>
      </w:r>
      <w:r w:rsidR="00836C9A">
        <w:rPr>
          <w:rFonts w:ascii="標楷體" w:eastAsia="標楷體" w:hAnsi="標楷體" w:hint="eastAsia"/>
          <w:sz w:val="32"/>
          <w:szCs w:val="32"/>
        </w:rPr>
        <w:t>科目</w:t>
      </w:r>
      <w:r w:rsidR="009F067E">
        <w:rPr>
          <w:rFonts w:ascii="標楷體" w:eastAsia="標楷體" w:hAnsi="標楷體" w:hint="eastAsia"/>
          <w:sz w:val="32"/>
          <w:szCs w:val="32"/>
        </w:rPr>
        <w:t>別。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14:paraId="3131D57B" w14:textId="77777777" w:rsidR="008C3ED5" w:rsidRDefault="00836C9A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7693F">
        <w:rPr>
          <w:rFonts w:ascii="標楷體" w:eastAsia="標楷體" w:hAnsi="標楷體" w:hint="eastAsia"/>
          <w:sz w:val="32"/>
          <w:szCs w:val="32"/>
        </w:rPr>
        <w:t xml:space="preserve"> </w:t>
      </w:r>
      <w:r w:rsidR="00AA7D61">
        <w:rPr>
          <w:rFonts w:ascii="標楷體" w:eastAsia="標楷體" w:hAnsi="標楷體" w:hint="eastAsia"/>
          <w:sz w:val="32"/>
          <w:szCs w:val="32"/>
        </w:rPr>
        <w:t xml:space="preserve"> </w:t>
      </w:r>
      <w:r w:rsidR="00B035E7">
        <w:rPr>
          <w:rFonts w:ascii="標楷體" w:eastAsia="標楷體" w:hAnsi="標楷體"/>
          <w:sz w:val="32"/>
          <w:szCs w:val="32"/>
        </w:rPr>
        <w:t>(二)</w:t>
      </w:r>
      <w:r w:rsidR="00B035E7">
        <w:rPr>
          <w:rFonts w:ascii="標楷體" w:eastAsia="標楷體" w:hAnsi="標楷體" w:cs="MS Sans Serif"/>
          <w:sz w:val="32"/>
          <w:szCs w:val="32"/>
        </w:rPr>
        <w:t>橫列科目</w:t>
      </w:r>
      <w:r w:rsidR="00B035E7">
        <w:rPr>
          <w:rFonts w:ascii="標楷體" w:eastAsia="標楷體" w:hAnsi="標楷體"/>
          <w:sz w:val="32"/>
          <w:szCs w:val="32"/>
        </w:rPr>
        <w:t>按單位別及業務性質別分。</w:t>
      </w:r>
    </w:p>
    <w:p w14:paraId="5FD79298" w14:textId="77777777" w:rsidR="00031ECE" w:rsidRDefault="00031ECE" w:rsidP="008C3ED5">
      <w:pPr>
        <w:spacing w:line="360" w:lineRule="exact"/>
        <w:ind w:left="2127" w:hanging="2127"/>
      </w:pPr>
    </w:p>
    <w:p w14:paraId="6C1FB2EC" w14:textId="77777777" w:rsidR="008C3ED5" w:rsidRPr="008C3ED5" w:rsidRDefault="00B035E7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 w:rsidRPr="0067693F">
        <w:rPr>
          <w:rFonts w:ascii="標楷體" w:eastAsia="標楷體" w:hAnsi="標楷體"/>
          <w:sz w:val="32"/>
          <w:szCs w:val="32"/>
        </w:rPr>
        <w:t>四、統計科目定義</w:t>
      </w:r>
      <w:r w:rsidR="008C3E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720028B" w14:textId="77777777" w:rsidR="008C3ED5" w:rsidRPr="000706C6" w:rsidRDefault="008C3ED5" w:rsidP="008C3ED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所屬單位預算：係指所屬機關主管之單位歲出</w:t>
      </w:r>
      <w:r w:rsidR="00671223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歲入</w:t>
      </w:r>
      <w:r w:rsidR="00671223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預算，包含「對下級機關補助款</w:t>
      </w:r>
      <w:r w:rsidR="0067693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及對其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他機關配合款」及</w:t>
      </w:r>
      <w:r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0E5D3F" w14:textId="77777777" w:rsidR="003A2A88" w:rsidRPr="000706C6" w:rsidRDefault="008C3ED5" w:rsidP="008C3ED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「上級機關補助款(含自用及轉撥)及其他機關配合款」。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3C1C100E" w14:textId="77777777" w:rsidR="008C3ED5" w:rsidRPr="000706C6" w:rsidRDefault="008C3ED5" w:rsidP="008C3ED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sz w:val="28"/>
          <w:szCs w:val="28"/>
        </w:rPr>
        <w:t>2.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鄉鎮市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公所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清潔隊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預算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係指各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鄉鎮市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公所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清潔隊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歲出</w:t>
      </w:r>
      <w:r w:rsidR="00671223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（歲入）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預算，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預算書歲出政事別及歲入來源別中環</w:t>
      </w:r>
    </w:p>
    <w:p w14:paraId="1BA0BE95" w14:textId="77777777" w:rsidR="00466B2F" w:rsidRPr="000706C6" w:rsidRDefault="008C3ED5" w:rsidP="008C3ED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466B2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境保護相關之經常門與資本門等經費</w:t>
      </w:r>
      <w:r w:rsidR="00466B2F" w:rsidRPr="000706C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0BC1746" w14:textId="77777777" w:rsidR="008C3ED5" w:rsidRPr="000706C6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3.</w:t>
      </w:r>
      <w:r w:rsidR="0067693F"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>人事費︰係指機關內政務人員、法定編制人員、依法令約聘僱人員與技工、工友等</w:t>
      </w:r>
      <w:r w:rsidR="0067693F" w:rsidRPr="000706C6">
        <w:rPr>
          <w:rFonts w:ascii="標楷體" w:eastAsia="標楷體" w:hAnsi="標楷體"/>
          <w:color w:val="000000" w:themeColor="text1"/>
          <w:sz w:val="28"/>
          <w:szCs w:val="28"/>
        </w:rPr>
        <w:t>現職人員之相關待遇經費，</w:t>
      </w:r>
    </w:p>
    <w:p w14:paraId="4AD5944C" w14:textId="77777777" w:rsidR="008C3ED5" w:rsidRPr="000706C6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67693F" w:rsidRPr="000706C6">
        <w:rPr>
          <w:rFonts w:ascii="標楷體" w:eastAsia="標楷體" w:hAnsi="標楷體"/>
          <w:color w:val="000000" w:themeColor="text1"/>
          <w:sz w:val="28"/>
          <w:szCs w:val="28"/>
        </w:rPr>
        <w:t>包含薪俸、加給、酬金、加班值班費、獎金、退休退職離職給付及儲金、保險、各項補助費等，依人員實際所</w:t>
      </w:r>
    </w:p>
    <w:p w14:paraId="7EA70677" w14:textId="77777777" w:rsidR="008C3ED5" w:rsidRPr="000706C6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06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67693F" w:rsidRPr="000706C6">
        <w:rPr>
          <w:rFonts w:ascii="標楷體" w:eastAsia="標楷體" w:hAnsi="標楷體"/>
          <w:color w:val="000000" w:themeColor="text1"/>
          <w:sz w:val="28"/>
          <w:szCs w:val="28"/>
        </w:rPr>
        <w:t>在處室區分。</w:t>
      </w:r>
    </w:p>
    <w:p w14:paraId="68B00D3F" w14:textId="77777777" w:rsidR="004B06DD" w:rsidRPr="004B06DD" w:rsidRDefault="008C3ED5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B06DD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4B06DD" w:rsidRPr="004B06DD">
        <w:rPr>
          <w:rFonts w:ascii="標楷體" w:eastAsia="標楷體" w:hAnsi="標楷體" w:hint="eastAsia"/>
          <w:color w:val="FF0000"/>
          <w:sz w:val="28"/>
          <w:szCs w:val="28"/>
        </w:rPr>
        <w:t>約用人員酬金：係指為協助業務推動所需遴用約用人員辦理相關事務所給付支費用，可以鄉鎮市公所預算書中｢約</w:t>
      </w:r>
    </w:p>
    <w:p w14:paraId="44F91A34" w14:textId="77777777" w:rsidR="004B06DD" w:rsidRPr="004B06DD" w:rsidRDefault="004B06DD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B06DD">
        <w:rPr>
          <w:rFonts w:ascii="標楷體" w:eastAsia="標楷體" w:hAnsi="標楷體" w:hint="eastAsia"/>
          <w:color w:val="FF0000"/>
          <w:sz w:val="28"/>
          <w:szCs w:val="28"/>
        </w:rPr>
        <w:t xml:space="preserve">     用人員酬金｣科目為準，並依人員實際所在處室區分。</w:t>
      </w:r>
    </w:p>
    <w:p w14:paraId="236F2172" w14:textId="77777777" w:rsidR="00671223" w:rsidRPr="004B06DD" w:rsidRDefault="004B06DD" w:rsidP="00671223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69634E"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委辦費：係指委託其他政府、機關、學校、團體及個人等進行學術研究、辦理機關職掌業務（含媒體政策及業</w:t>
      </w:r>
    </w:p>
    <w:p w14:paraId="7962E31C" w14:textId="77777777" w:rsidR="00671223" w:rsidRDefault="00671223" w:rsidP="00671223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69634E"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務宣導）等經費。</w:t>
      </w:r>
    </w:p>
    <w:p w14:paraId="61AF9B10" w14:textId="77777777" w:rsidR="004B06DD" w:rsidRPr="004B06DD" w:rsidRDefault="004B06DD" w:rsidP="00671223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B06DD">
        <w:rPr>
          <w:rFonts w:ascii="標楷體" w:eastAsia="標楷體" w:hAnsi="標楷體" w:hint="eastAsia"/>
          <w:color w:val="FF0000"/>
          <w:sz w:val="28"/>
          <w:szCs w:val="28"/>
        </w:rPr>
        <w:t xml:space="preserve"> 6.其他支出:係指預備金及其他無法歸入之科目。</w:t>
      </w:r>
    </w:p>
    <w:p w14:paraId="28DC9240" w14:textId="77777777" w:rsidR="003A2A88" w:rsidRPr="008C3ED5" w:rsidRDefault="00671223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4B06DD"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C3ED5"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環</w:t>
      </w:r>
      <w:r w:rsidR="00CC4AE6">
        <w:rPr>
          <w:rFonts w:ascii="標楷體" w:eastAsia="標楷體" w:hAnsi="標楷體" w:hint="eastAsia"/>
          <w:color w:val="000000" w:themeColor="text1"/>
          <w:sz w:val="28"/>
          <w:szCs w:val="28"/>
        </w:rPr>
        <w:t>境部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補助款：係指由</w:t>
      </w:r>
      <w:r w:rsidR="00CC4AE6">
        <w:rPr>
          <w:rFonts w:ascii="標楷體" w:eastAsia="標楷體" w:hAnsi="標楷體" w:hint="eastAsia"/>
          <w:color w:val="000000" w:themeColor="text1"/>
          <w:sz w:val="28"/>
          <w:szCs w:val="28"/>
        </w:rPr>
        <w:t>環境部</w:t>
      </w:r>
      <w:r w:rsidR="009033E5">
        <w:rPr>
          <w:rFonts w:ascii="標楷體" w:eastAsia="標楷體" w:hAnsi="標楷體"/>
          <w:color w:val="000000" w:themeColor="text1"/>
          <w:sz w:val="28"/>
          <w:szCs w:val="28"/>
        </w:rPr>
        <w:t>補助之經費，並納入該年</w:t>
      </w:r>
      <w:r w:rsidR="009033E5" w:rsidRP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算者</w:t>
      </w:r>
      <w:r w:rsidR="004B06D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0E36822" w14:textId="77777777" w:rsidR="00F951D6" w:rsidRPr="008C3ED5" w:rsidRDefault="008C3ED5" w:rsidP="004B06DD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F737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4B06DD" w:rsidRPr="008F7370">
        <w:rPr>
          <w:rFonts w:ascii="標楷體" w:eastAsia="標楷體" w:hAnsi="標楷體" w:hint="eastAsia"/>
          <w:color w:val="FF0000"/>
          <w:sz w:val="28"/>
          <w:szCs w:val="28"/>
        </w:rPr>
        <w:t>8.</w:t>
      </w:r>
      <w:r w:rsidR="008F7370" w:rsidRPr="008F7370">
        <w:rPr>
          <w:rFonts w:ascii="標楷體" w:eastAsia="標楷體" w:hAnsi="標楷體" w:hint="eastAsia"/>
          <w:color w:val="FF0000"/>
          <w:sz w:val="28"/>
          <w:szCs w:val="28"/>
        </w:rPr>
        <w:t>其他政府補助款:係指由環境部除外之其他政府機關(構)補助之經費，並納入該年預算者。</w:t>
      </w:r>
    </w:p>
    <w:p w14:paraId="1F1EB3C0" w14:textId="68E7A1CA" w:rsidR="003A2A88" w:rsidRDefault="00B035E7">
      <w:pPr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五、資料蒐集方法及編製程序：依據</w:t>
      </w:r>
      <w:r w:rsidR="00326459">
        <w:rPr>
          <w:rFonts w:ascii="標楷體" w:eastAsia="標楷體" w:hAnsi="標楷體" w:hint="eastAsia"/>
          <w:kern w:val="0"/>
          <w:sz w:val="32"/>
          <w:szCs w:val="32"/>
        </w:rPr>
        <w:t>本</w:t>
      </w:r>
      <w:r w:rsidR="00326459">
        <w:rPr>
          <w:rFonts w:ascii="標楷體" w:eastAsia="標楷體" w:hint="eastAsia"/>
          <w:color w:val="000000" w:themeColor="text1"/>
          <w:kern w:val="0"/>
          <w:sz w:val="32"/>
          <w:szCs w:val="32"/>
        </w:rPr>
        <w:t>公</w:t>
      </w:r>
      <w:r w:rsidR="00031ECE" w:rsidRPr="00031ECE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031ECE">
        <w:rPr>
          <w:rFonts w:ascii="標楷體" w:eastAsia="標楷體" w:hAnsi="標楷體" w:hint="eastAsia"/>
          <w:sz w:val="32"/>
          <w:szCs w:val="32"/>
        </w:rPr>
        <w:t>清潔隊環境保護預算</w:t>
      </w:r>
      <w:r>
        <w:rPr>
          <w:rFonts w:ascii="標楷體" w:eastAsia="標楷體" w:hAnsi="標楷體"/>
          <w:sz w:val="32"/>
          <w:szCs w:val="32"/>
        </w:rPr>
        <w:t>資料編製。</w:t>
      </w:r>
    </w:p>
    <w:p w14:paraId="77E28697" w14:textId="77777777" w:rsidR="00391CCA" w:rsidRDefault="00B035E7" w:rsidP="001F5378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六、編送對象：本表編製</w:t>
      </w:r>
      <w:r w:rsidR="00031ECE">
        <w:rPr>
          <w:rFonts w:ascii="標楷體" w:eastAsia="標楷體" w:hAnsi="標楷體"/>
          <w:sz w:val="32"/>
          <w:szCs w:val="32"/>
        </w:rPr>
        <w:t>一式</w:t>
      </w:r>
      <w:r w:rsidR="00031ECE">
        <w:rPr>
          <w:rFonts w:ascii="標楷體" w:eastAsia="標楷體" w:hAnsi="標楷體" w:hint="eastAsia"/>
          <w:sz w:val="32"/>
          <w:szCs w:val="32"/>
        </w:rPr>
        <w:t>3</w:t>
      </w:r>
      <w:r w:rsidR="00031ECE">
        <w:rPr>
          <w:rFonts w:ascii="標楷體" w:eastAsia="標楷體" w:hAnsi="標楷體"/>
          <w:sz w:val="32"/>
          <w:szCs w:val="32"/>
        </w:rPr>
        <w:t>份，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送</w:t>
      </w:r>
      <w:r w:rsidR="00031ECE">
        <w:rPr>
          <w:rFonts w:ascii="標楷體" w:eastAsia="標楷體" w:hAnsi="標楷體"/>
          <w:sz w:val="32"/>
          <w:szCs w:val="32"/>
        </w:rPr>
        <w:t>主計室，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自存</w:t>
      </w:r>
      <w:r w:rsidR="00031ECE">
        <w:rPr>
          <w:rFonts w:ascii="標楷體" w:eastAsia="標楷體" w:hAnsi="標楷體"/>
          <w:sz w:val="32"/>
          <w:szCs w:val="32"/>
        </w:rPr>
        <w:t>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份送雲林縣環境保護局。</w:t>
      </w:r>
    </w:p>
    <w:sectPr w:rsidR="00391CCA">
      <w:footerReference w:type="default" r:id="rId7"/>
      <w:pgSz w:w="16838" w:h="11906" w:orient="landscape"/>
      <w:pgMar w:top="720" w:right="1134" w:bottom="794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447D" w14:textId="77777777" w:rsidR="00656758" w:rsidRDefault="00656758">
      <w:r>
        <w:separator/>
      </w:r>
    </w:p>
  </w:endnote>
  <w:endnote w:type="continuationSeparator" w:id="0">
    <w:p w14:paraId="436E5044" w14:textId="77777777" w:rsidR="00656758" w:rsidRDefault="0065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63F2" w14:textId="77777777" w:rsidR="003A2A88" w:rsidRDefault="00B035E7">
    <w:pPr>
      <w:pStyle w:val="ad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26459">
      <w:rPr>
        <w:noProof/>
        <w:lang w:val="zh-TW"/>
      </w:rPr>
      <w:t>1</w:t>
    </w:r>
    <w:r>
      <w:rPr>
        <w:lang w:val="zh-TW"/>
      </w:rPr>
      <w:fldChar w:fldCharType="end"/>
    </w:r>
  </w:p>
  <w:p w14:paraId="38791641" w14:textId="77777777" w:rsidR="003A2A88" w:rsidRDefault="003A2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A2F2" w14:textId="77777777" w:rsidR="00656758" w:rsidRDefault="00656758">
      <w:r>
        <w:separator/>
      </w:r>
    </w:p>
  </w:footnote>
  <w:footnote w:type="continuationSeparator" w:id="0">
    <w:p w14:paraId="6F4ECFFE" w14:textId="77777777" w:rsidR="00656758" w:rsidRDefault="0065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679"/>
    <w:multiLevelType w:val="hybridMultilevel"/>
    <w:tmpl w:val="62305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52AFC"/>
    <w:multiLevelType w:val="hybridMultilevel"/>
    <w:tmpl w:val="91A4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BA6"/>
    <w:multiLevelType w:val="hybridMultilevel"/>
    <w:tmpl w:val="00A04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47255"/>
    <w:multiLevelType w:val="hybridMultilevel"/>
    <w:tmpl w:val="B978AF4C"/>
    <w:lvl w:ilvl="0" w:tplc="0D2E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5694B"/>
    <w:multiLevelType w:val="hybridMultilevel"/>
    <w:tmpl w:val="615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E6692"/>
    <w:multiLevelType w:val="hybridMultilevel"/>
    <w:tmpl w:val="07C8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B5F56"/>
    <w:multiLevelType w:val="hybridMultilevel"/>
    <w:tmpl w:val="49743D90"/>
    <w:lvl w:ilvl="0" w:tplc="4A0AB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54747046">
    <w:abstractNumId w:val="5"/>
  </w:num>
  <w:num w:numId="2" w16cid:durableId="1974553935">
    <w:abstractNumId w:val="6"/>
  </w:num>
  <w:num w:numId="3" w16cid:durableId="1226800453">
    <w:abstractNumId w:val="0"/>
  </w:num>
  <w:num w:numId="4" w16cid:durableId="1601402636">
    <w:abstractNumId w:val="1"/>
  </w:num>
  <w:num w:numId="5" w16cid:durableId="112871288">
    <w:abstractNumId w:val="3"/>
  </w:num>
  <w:num w:numId="6" w16cid:durableId="863784137">
    <w:abstractNumId w:val="4"/>
  </w:num>
  <w:num w:numId="7" w16cid:durableId="149070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88"/>
    <w:rsid w:val="00031ECE"/>
    <w:rsid w:val="000706C6"/>
    <w:rsid w:val="00141600"/>
    <w:rsid w:val="001F5378"/>
    <w:rsid w:val="00310F51"/>
    <w:rsid w:val="00326459"/>
    <w:rsid w:val="0037081E"/>
    <w:rsid w:val="00377368"/>
    <w:rsid w:val="00391CCA"/>
    <w:rsid w:val="003A2A88"/>
    <w:rsid w:val="003B5A80"/>
    <w:rsid w:val="00404E15"/>
    <w:rsid w:val="004334E9"/>
    <w:rsid w:val="00455D42"/>
    <w:rsid w:val="00456FF0"/>
    <w:rsid w:val="00466B2F"/>
    <w:rsid w:val="004A08F8"/>
    <w:rsid w:val="004B06DD"/>
    <w:rsid w:val="004B44EE"/>
    <w:rsid w:val="004C4807"/>
    <w:rsid w:val="005123DD"/>
    <w:rsid w:val="005F371A"/>
    <w:rsid w:val="005F5F34"/>
    <w:rsid w:val="0064537D"/>
    <w:rsid w:val="00656758"/>
    <w:rsid w:val="00671223"/>
    <w:rsid w:val="0067693F"/>
    <w:rsid w:val="00694B12"/>
    <w:rsid w:val="0069634E"/>
    <w:rsid w:val="006D299F"/>
    <w:rsid w:val="00747511"/>
    <w:rsid w:val="00796F65"/>
    <w:rsid w:val="00836C9A"/>
    <w:rsid w:val="008C031D"/>
    <w:rsid w:val="008C3ED5"/>
    <w:rsid w:val="008F7370"/>
    <w:rsid w:val="009033E5"/>
    <w:rsid w:val="00906A5D"/>
    <w:rsid w:val="00937CA8"/>
    <w:rsid w:val="009F067E"/>
    <w:rsid w:val="00A464D4"/>
    <w:rsid w:val="00A61AB3"/>
    <w:rsid w:val="00A74CD2"/>
    <w:rsid w:val="00A81F7A"/>
    <w:rsid w:val="00AA68DA"/>
    <w:rsid w:val="00AA7D61"/>
    <w:rsid w:val="00AC48A6"/>
    <w:rsid w:val="00B035E7"/>
    <w:rsid w:val="00BC2ADD"/>
    <w:rsid w:val="00C9104C"/>
    <w:rsid w:val="00CC4AE6"/>
    <w:rsid w:val="00D662DF"/>
    <w:rsid w:val="00DB217E"/>
    <w:rsid w:val="00DD0525"/>
    <w:rsid w:val="00EB42CC"/>
    <w:rsid w:val="00F951D6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BAA6"/>
  <w15:docId w15:val="{9C4DC6D5-F450-4984-803D-6152845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epauser</dc:creator>
  <dc:description/>
  <cp:lastModifiedBy>使用者02</cp:lastModifiedBy>
  <cp:revision>97</cp:revision>
  <cp:lastPrinted>2020-05-01T08:19:00Z</cp:lastPrinted>
  <dcterms:created xsi:type="dcterms:W3CDTF">2020-04-28T07:03:00Z</dcterms:created>
  <dcterms:modified xsi:type="dcterms:W3CDTF">2025-01-02T06:20:00Z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